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right" w:pos="9072" w:leader="none"/>
        </w:tabs>
        <w:bidi w:val="0"/>
        <w:spacing w:lineRule="auto" w:line="240" w:before="0" w:after="48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FORMULÁŘ PRO ODSTOUPENÍ OD SMLOUVY </w:t>
      </w:r>
    </w:p>
    <w:p>
      <w:pPr>
        <w:pStyle w:val="Normal"/>
        <w:tabs>
          <w:tab w:val="clear" w:pos="720"/>
          <w:tab w:val="right" w:pos="9072" w:leader="none"/>
        </w:tabs>
        <w:bidi w:val="0"/>
        <w:spacing w:lineRule="auto" w:line="240" w:before="0" w:after="480"/>
        <w:jc w:val="center"/>
        <w:rPr/>
      </w:pPr>
      <w:r>
        <w:rPr>
          <w:rFonts w:eastAsia="Calibri" w:cs="Calibri" w:ascii="Calibri" w:hAnsi="Calibri"/>
          <w:sz w:val="24"/>
          <w:szCs w:val="24"/>
        </w:rPr>
        <w:t>(</w:t>
      </w:r>
      <w:r>
        <w:rPr>
          <w:rFonts w:eastAsia="Calibri" w:cs="Calibri" w:ascii="Calibri" w:hAnsi="Calibri"/>
          <w:i/>
          <w:sz w:val="24"/>
          <w:szCs w:val="24"/>
        </w:rPr>
        <w:t>vyplňte tento formulář a pošlete jej zpět pokud chcete odstoupit od smlouvy</w:t>
      </w:r>
      <w:r>
        <w:rPr>
          <w:rFonts w:eastAsia="Calibri" w:cs="Calibri" w:ascii="Calibri" w:hAnsi="Calibri"/>
          <w:sz w:val="24"/>
          <w:szCs w:val="24"/>
        </w:rPr>
        <w:t>)</w:t>
      </w:r>
    </w:p>
    <w:p>
      <w:pPr>
        <w:pStyle w:val="Normal"/>
        <w:tabs>
          <w:tab w:val="clear" w:pos="720"/>
          <w:tab w:val="right" w:pos="9072" w:leader="none"/>
        </w:tabs>
        <w:bidi w:val="0"/>
        <w:spacing w:lineRule="auto" w:line="240" w:before="0" w:after="120"/>
        <w:rPr>
          <w:rFonts w:ascii="Calibri" w:hAnsi="Calibri" w:eastAsia="Calibri" w:cs="Calibri"/>
          <w:sz w:val="24"/>
          <w:szCs w:val="24"/>
          <w:u w:val="single"/>
        </w:rPr>
      </w:pPr>
      <w:r>
        <w:rPr>
          <w:rFonts w:eastAsia="Calibri" w:cs="Calibri" w:ascii="Calibri" w:hAnsi="Calibri"/>
          <w:sz w:val="24"/>
          <w:szCs w:val="24"/>
          <w:u w:val="single"/>
        </w:rPr>
        <w:t xml:space="preserve">Adresát: </w:t>
      </w:r>
    </w:p>
    <w:p>
      <w:pPr>
        <w:pStyle w:val="Normal"/>
        <w:tabs>
          <w:tab w:val="clear" w:pos="720"/>
          <w:tab w:val="right" w:pos="9072" w:leader="none"/>
        </w:tabs>
        <w:bidi w:val="0"/>
        <w:spacing w:lineRule="auto" w:line="240" w:before="0" w:after="12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Lenola  s.r.o.</w:t>
      </w:r>
    </w:p>
    <w:p>
      <w:pPr>
        <w:pStyle w:val="Normal"/>
        <w:keepNext w:val="false"/>
        <w:keepLines w:val="false"/>
        <w:widowControl/>
        <w:pBdr/>
        <w:shd w:fill="FFFFFF" w:val="clear"/>
        <w:tabs>
          <w:tab w:val="clear" w:pos="720"/>
          <w:tab w:val="right" w:pos="9072" w:leader="none"/>
        </w:tabs>
        <w:bidi w:val="0"/>
        <w:spacing w:lineRule="auto" w:line="240" w:before="0" w:after="150"/>
        <w:ind w:left="0" w:right="0" w:hanging="0"/>
        <w:jc w:val="left"/>
        <w:rPr/>
      </w:pPr>
      <w:r>
        <w:rPr>
          <w:rFonts w:eastAsia="Open Sans" w:cs="Open Sans" w:ascii="Open Sans" w:hAnsi="Open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>Soběslavská 2314/15, PSČ 130 00,Praha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</w:t>
      </w:r>
    </w:p>
    <w:p>
      <w:pPr>
        <w:pStyle w:val="Normal"/>
        <w:tabs>
          <w:tab w:val="clear" w:pos="720"/>
          <w:tab w:val="right" w:pos="9072" w:leader="none"/>
        </w:tabs>
        <w:bidi w:val="0"/>
        <w:spacing w:lineRule="auto" w:line="240" w:before="0" w:after="240"/>
        <w:rPr/>
      </w:pPr>
      <w:r>
        <w:rPr>
          <w:rFonts w:eastAsia="Calibri" w:cs="Calibri" w:ascii="Calibri" w:hAnsi="Calibri"/>
          <w:sz w:val="24"/>
          <w:szCs w:val="24"/>
        </w:rPr>
        <w:t xml:space="preserve">Oznamuji, že tímto odstupuji od smlouvy o </w:t>
      </w:r>
      <w:r>
        <w:rPr>
          <w:rFonts w:eastAsia="Calibri" w:cs="Calibri" w:ascii="Calibri" w:hAnsi="Calibri"/>
          <w:b/>
          <w:sz w:val="24"/>
          <w:szCs w:val="24"/>
        </w:rPr>
        <w:t>nákupu</w:t>
      </w:r>
      <w:r>
        <w:rPr>
          <w:rFonts w:eastAsia="Calibri" w:cs="Calibri" w:ascii="Calibri" w:hAnsi="Calibri"/>
          <w:sz w:val="24"/>
          <w:szCs w:val="24"/>
        </w:rPr>
        <w:t xml:space="preserve"> tohoto zboží: </w:t>
      </w:r>
    </w:p>
    <w:p>
      <w:pPr>
        <w:pStyle w:val="Normal"/>
        <w:tabs>
          <w:tab w:val="clear" w:pos="720"/>
          <w:tab w:val="right" w:pos="9072" w:leader="none"/>
        </w:tabs>
        <w:bidi w:val="0"/>
        <w:spacing w:lineRule="auto" w:line="240" w:before="0" w:after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1) ...................................................................................................... </w:t>
      </w:r>
    </w:p>
    <w:p>
      <w:pPr>
        <w:pStyle w:val="Normal"/>
        <w:tabs>
          <w:tab w:val="clear" w:pos="720"/>
          <w:tab w:val="right" w:pos="9072" w:leader="none"/>
        </w:tabs>
        <w:bidi w:val="0"/>
        <w:spacing w:lineRule="auto" w:line="240" w:before="0" w:after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cena: ..............</w:t>
      </w:r>
    </w:p>
    <w:p>
      <w:pPr>
        <w:pStyle w:val="Normal"/>
        <w:tabs>
          <w:tab w:val="clear" w:pos="720"/>
          <w:tab w:val="right" w:pos="9072" w:leader="none"/>
        </w:tabs>
        <w:bidi w:val="0"/>
        <w:spacing w:lineRule="auto" w:line="240" w:before="0" w:after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2) ...................................................................................................... </w:t>
      </w:r>
    </w:p>
    <w:p>
      <w:pPr>
        <w:pStyle w:val="Normal"/>
        <w:tabs>
          <w:tab w:val="clear" w:pos="720"/>
          <w:tab w:val="right" w:pos="9072" w:leader="none"/>
        </w:tabs>
        <w:bidi w:val="0"/>
        <w:spacing w:lineRule="auto" w:line="240" w:before="0" w:after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cena: ................</w:t>
      </w:r>
    </w:p>
    <w:p>
      <w:pPr>
        <w:pStyle w:val="Normal"/>
        <w:tabs>
          <w:tab w:val="clear" w:pos="720"/>
          <w:tab w:val="right" w:pos="9072" w:leader="none"/>
        </w:tabs>
        <w:bidi w:val="0"/>
        <w:spacing w:lineRule="auto" w:line="240" w:before="0" w:after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right" w:pos="9072" w:leader="none"/>
        </w:tabs>
        <w:bidi w:val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Číslo objednávky: </w:t>
        <w:tab/>
      </w:r>
    </w:p>
    <w:p>
      <w:pPr>
        <w:pStyle w:val="Normal"/>
        <w:tabs>
          <w:tab w:val="clear" w:pos="720"/>
          <w:tab w:val="right" w:pos="9072" w:leader="none"/>
        </w:tabs>
        <w:bidi w:val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Datum převzetí zboží: </w:t>
        <w:tab/>
      </w:r>
    </w:p>
    <w:p>
      <w:pPr>
        <w:pStyle w:val="Normal"/>
        <w:tabs>
          <w:tab w:val="clear" w:pos="720"/>
          <w:tab w:val="right" w:pos="9072" w:leader="none"/>
        </w:tabs>
        <w:bidi w:val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Jméno a příjmení spotřebitele:</w:t>
        <w:tab/>
      </w:r>
    </w:p>
    <w:p>
      <w:pPr>
        <w:pStyle w:val="Normal"/>
        <w:tabs>
          <w:tab w:val="clear" w:pos="720"/>
          <w:tab w:val="right" w:pos="9072" w:leader="none"/>
        </w:tabs>
        <w:bidi w:val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Adresa spotřebitele:</w:t>
        <w:tab/>
      </w:r>
    </w:p>
    <w:p>
      <w:pPr>
        <w:pStyle w:val="Normal"/>
        <w:tabs>
          <w:tab w:val="clear" w:pos="720"/>
          <w:tab w:val="right" w:pos="9072" w:leader="none"/>
        </w:tabs>
        <w:bidi w:val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Kupní cenu vrátit na účet č.:  ................................................................................................................................................</w:t>
      </w:r>
    </w:p>
    <w:p>
      <w:pPr>
        <w:pStyle w:val="Normal"/>
        <w:keepNext w:val="false"/>
        <w:keepLines w:val="false"/>
        <w:widowControl/>
        <w:pBdr/>
        <w:shd w:fill="FFFFFF" w:val="clear"/>
        <w:tabs>
          <w:tab w:val="clear" w:pos="720"/>
          <w:tab w:val="right" w:pos="9072" w:leader="none"/>
        </w:tabs>
        <w:bidi w:val="0"/>
        <w:spacing w:lineRule="auto" w:line="276" w:before="0" w:after="120"/>
        <w:ind w:left="0" w:right="0" w:hanging="0"/>
        <w:jc w:val="both"/>
        <w:rPr>
          <w:rFonts w:ascii="Open Sans" w:hAnsi="Open Sans" w:eastAsia="Open Sans" w:cs="Open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Open Sans" w:cs="Open Sans" w:ascii="Open Sans" w:hAnsi="Open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r>
    </w:p>
    <w:p>
      <w:pPr>
        <w:pStyle w:val="Normal"/>
        <w:widowControl/>
        <w:pBdr/>
        <w:shd w:fill="FFFFFF" w:val="clear"/>
        <w:tabs>
          <w:tab w:val="clear" w:pos="720"/>
          <w:tab w:val="right" w:pos="9072" w:leader="none"/>
        </w:tabs>
        <w:bidi w:val="0"/>
        <w:spacing w:lineRule="auto" w:line="276" w:before="0" w:after="120"/>
        <w:ind w:left="0" w:right="0" w:hanging="0"/>
        <w:jc w:val="both"/>
        <w:rPr>
          <w:rFonts w:ascii="Open Sans" w:hAnsi="Open Sans" w:eastAsia="Open Sans" w:cs="Open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Open Sans" w:cs="Open Sans" w:ascii="Open Sans" w:hAnsi="Open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>Při vrácení mohou být účtovány poplatky za:</w:t>
      </w:r>
    </w:p>
    <w:p>
      <w:pPr>
        <w:pStyle w:val="Normal"/>
        <w:keepNext w:val="false"/>
        <w:keepLines w:val="false"/>
        <w:widowControl/>
        <w:pBdr/>
        <w:shd w:fill="FFFFFF" w:val="clear"/>
        <w:tabs>
          <w:tab w:val="clear" w:pos="720"/>
          <w:tab w:val="right" w:pos="8365" w:leader="none"/>
          <w:tab w:val="right" w:pos="9090" w:leader="none"/>
        </w:tabs>
        <w:bidi w:val="0"/>
        <w:spacing w:lineRule="auto" w:line="276" w:before="0" w:after="0"/>
        <w:ind w:left="707" w:right="0" w:hanging="0"/>
        <w:jc w:val="both"/>
        <w:rPr>
          <w:rFonts w:ascii="Open Sans" w:hAnsi="Open Sans" w:eastAsia="Open Sans" w:cs="Open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Open Sans" w:cs="Open Sans" w:ascii="Open Sans" w:hAnsi="Open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>poškozený výrobek (škrabance...)</w:t>
      </w:r>
    </w:p>
    <w:p>
      <w:pPr>
        <w:pStyle w:val="Normal"/>
        <w:keepNext w:val="false"/>
        <w:keepLines w:val="false"/>
        <w:widowControl/>
        <w:pBdr/>
        <w:shd w:fill="FFFFFF" w:val="clear"/>
        <w:tabs>
          <w:tab w:val="clear" w:pos="720"/>
          <w:tab w:val="left" w:pos="0" w:leader="none"/>
          <w:tab w:val="right" w:pos="8365" w:leader="none"/>
          <w:tab w:val="right" w:pos="9072" w:leader="none"/>
        </w:tabs>
        <w:bidi w:val="0"/>
        <w:spacing w:lineRule="auto" w:line="276" w:before="0" w:after="0"/>
        <w:ind w:left="707" w:right="0" w:hanging="0"/>
        <w:jc w:val="both"/>
        <w:rPr>
          <w:rFonts w:ascii="Open Sans" w:hAnsi="Open Sans" w:eastAsia="Open Sans" w:cs="Open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Open Sans" w:cs="Open Sans" w:ascii="Open Sans" w:hAnsi="Open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>originální obal (chybí, poškozený...)</w:t>
      </w:r>
    </w:p>
    <w:p>
      <w:pPr>
        <w:pStyle w:val="Normal"/>
        <w:keepNext w:val="false"/>
        <w:keepLines w:val="false"/>
        <w:widowControl/>
        <w:pBdr/>
        <w:shd w:fill="FFFFFF" w:val="clear"/>
        <w:tabs>
          <w:tab w:val="clear" w:pos="720"/>
          <w:tab w:val="left" w:pos="0" w:leader="none"/>
          <w:tab w:val="right" w:pos="8365" w:leader="none"/>
          <w:tab w:val="right" w:pos="9072" w:leader="none"/>
        </w:tabs>
        <w:bidi w:val="0"/>
        <w:spacing w:lineRule="auto" w:line="276" w:before="0" w:after="120"/>
        <w:ind w:left="707" w:right="0" w:hanging="0"/>
        <w:jc w:val="both"/>
        <w:rPr>
          <w:rFonts w:ascii="Open Sans" w:hAnsi="Open Sans" w:eastAsia="Open Sans" w:cs="Open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Open Sans" w:cs="Open Sans" w:ascii="Open Sans" w:hAnsi="Open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>chybějicí samotný produkt nebo příslušenství</w:t>
      </w:r>
    </w:p>
    <w:p>
      <w:pPr>
        <w:pStyle w:val="Normal"/>
        <w:tabs>
          <w:tab w:val="clear" w:pos="720"/>
          <w:tab w:val="right" w:pos="9072" w:leader="none"/>
        </w:tabs>
        <w:bidi w:val="0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p>
      <w:pPr>
        <w:pStyle w:val="Normal"/>
        <w:tabs>
          <w:tab w:val="clear" w:pos="720"/>
          <w:tab w:val="right" w:pos="9072" w:leader="none"/>
        </w:tabs>
        <w:bidi w:val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right" w:pos="9072" w:leader="none"/>
        </w:tabs>
        <w:bidi w:val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right" w:pos="9072" w:leader="none"/>
        </w:tabs>
        <w:bidi w:val="0"/>
        <w:spacing w:lineRule="auto" w:line="240" w:before="120" w:after="96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Datum .............................................................</w:t>
      </w:r>
    </w:p>
    <w:p>
      <w:pPr>
        <w:pStyle w:val="Normal"/>
        <w:tabs>
          <w:tab w:val="clear" w:pos="720"/>
          <w:tab w:val="right" w:pos="9072" w:leader="none"/>
        </w:tabs>
        <w:bidi w:val="0"/>
        <w:spacing w:lineRule="auto" w:line="240" w:before="120" w:after="96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Podpis…………………………………...............………....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2"/>
        <w:szCs w:val="22"/>
        <w:lang w:val="pl-PL" w:eastAsia="zh-CN" w:bidi="hi-IN"/>
      </w:rPr>
    </w:rPrDefault>
    <w:pPrDefault>
      <w:pPr>
        <w:suppressAutoHyphens w:val="true"/>
        <w:spacing w:lineRule="auto" w:line="276"/>
        <w:jc w:val="both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76" w:before="120" w:after="0"/>
      <w:jc w:val="both"/>
    </w:pPr>
    <w:rPr>
      <w:rFonts w:ascii="Times New Roman" w:hAnsi="Times New Roman" w:eastAsia="SimSun" w:cs="Arial"/>
      <w:color w:val="auto"/>
      <w:sz w:val="22"/>
      <w:szCs w:val="22"/>
      <w:lang w:val="pl-PL" w:eastAsia="zh-CN" w:bidi="hi-IN"/>
    </w:rPr>
  </w:style>
  <w:style w:type="paragraph" w:styleId="Heading1">
    <w:name w:val="Heading 1"/>
    <w:basedOn w:val="Normal1"/>
    <w:next w:val="TextBody"/>
    <w:qFormat/>
    <w:pPr>
      <w:keepNext w:val="true"/>
      <w:keepLines/>
      <w:numPr>
        <w:ilvl w:val="0"/>
        <w:numId w:val="0"/>
      </w:numPr>
      <w:spacing w:lineRule="auto" w:line="240"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TextBody"/>
    <w:qFormat/>
    <w:pPr>
      <w:keepNext w:val="true"/>
      <w:keepLines/>
      <w:numPr>
        <w:ilvl w:val="0"/>
        <w:numId w:val="0"/>
      </w:numPr>
      <w:spacing w:lineRule="auto" w:line="240"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TextBody"/>
    <w:qFormat/>
    <w:pPr>
      <w:keepNext w:val="true"/>
      <w:keepLines/>
      <w:numPr>
        <w:ilvl w:val="0"/>
        <w:numId w:val="0"/>
      </w:numPr>
      <w:spacing w:lineRule="auto" w:line="240"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TextBody"/>
    <w:qFormat/>
    <w:pPr>
      <w:keepNext w:val="true"/>
      <w:keepLines/>
      <w:numPr>
        <w:ilvl w:val="0"/>
        <w:numId w:val="0"/>
      </w:numPr>
      <w:spacing w:lineRule="auto" w:line="240"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TextBody"/>
    <w:qFormat/>
    <w:pPr>
      <w:keepNext w:val="true"/>
      <w:keepLines/>
      <w:numPr>
        <w:ilvl w:val="0"/>
        <w:numId w:val="0"/>
      </w:numPr>
      <w:spacing w:lineRule="auto" w:line="240"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TextBody"/>
    <w:qFormat/>
    <w:pPr>
      <w:keepNext w:val="true"/>
      <w:keepLines/>
      <w:numPr>
        <w:ilvl w:val="0"/>
        <w:numId w:val="0"/>
      </w:numPr>
      <w:spacing w:lineRule="auto" w:line="240" w:before="200" w:after="40"/>
      <w:outlineLvl w:val="5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>
    <w:name w:val="LO-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76" w:before="120" w:after="0"/>
      <w:jc w:val="both"/>
    </w:pPr>
    <w:rPr>
      <w:rFonts w:ascii="Times New Roman" w:hAnsi="Times New Roman" w:eastAsia="SimSun" w:cs="Arial"/>
      <w:color w:val="auto"/>
      <w:sz w:val="22"/>
      <w:szCs w:val="22"/>
      <w:lang w:val="pl-PL" w:eastAsia="zh-CN" w:bidi="hi-IN"/>
    </w:rPr>
  </w:style>
  <w:style w:type="paragraph" w:styleId="Title">
    <w:name w:val="Title"/>
    <w:basedOn w:val="Normal1"/>
    <w:next w:val="Subtitle"/>
    <w:qFormat/>
    <w:pPr>
      <w:keepNext w:val="true"/>
      <w:keepLines/>
      <w:numPr>
        <w:ilvl w:val="0"/>
        <w:numId w:val="0"/>
      </w:numPr>
      <w:spacing w:lineRule="auto" w:line="240" w:before="480" w:after="120"/>
      <w:jc w:val="left"/>
    </w:pPr>
    <w:rPr>
      <w:b/>
      <w:bCs/>
      <w:sz w:val="72"/>
      <w:szCs w:val="72"/>
    </w:rPr>
  </w:style>
  <w:style w:type="paragraph" w:styleId="Subtitle">
    <w:name w:val="Subtitle"/>
    <w:basedOn w:val="Normal1"/>
    <w:next w:val="TextBody"/>
    <w:qFormat/>
    <w:pPr>
      <w:keepNext w:val="true"/>
      <w:keepLines/>
      <w:numPr>
        <w:ilvl w:val="0"/>
        <w:numId w:val="0"/>
      </w:numPr>
      <w:spacing w:lineRule="auto" w:line="240" w:before="360" w:after="80"/>
      <w:jc w:val="left"/>
    </w:pPr>
    <w:rPr>
      <w:rFonts w:ascii="Georgia" w:hAnsi="Georgia" w:eastAsia="Georgia" w:cs="Georgia"/>
      <w:i/>
      <w:iCs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86</Words>
  <CharactersWithSpaces>1026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2023-05-19T15:21:59Z</dcterms:modified>
  <cp:revision>0</cp:revision>
  <dc:subject/>
  <dc:title/>
</cp:coreProperties>
</file>